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F4" w:rsidRDefault="00512078" w:rsidP="0051207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3945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-art-clipart-logo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E1" w:rsidRPr="00EA03E1">
        <w:rPr>
          <w:b/>
        </w:rPr>
        <w:t>Syllabus</w:t>
      </w:r>
    </w:p>
    <w:p w:rsidR="00EA03E1" w:rsidRDefault="00EA03E1" w:rsidP="00EA03E1">
      <w:pPr>
        <w:jc w:val="center"/>
        <w:rPr>
          <w:b/>
        </w:rPr>
      </w:pPr>
      <w:r>
        <w:rPr>
          <w:b/>
        </w:rPr>
        <w:t xml:space="preserve">99999: Building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Viable Online Curriculum</w:t>
      </w:r>
    </w:p>
    <w:p w:rsidR="00EA03E1" w:rsidRDefault="00EA03E1" w:rsidP="00EA03E1">
      <w:pPr>
        <w:spacing w:after="0"/>
        <w:jc w:val="center"/>
        <w:rPr>
          <w:b/>
        </w:rPr>
      </w:pPr>
      <w:r>
        <w:rPr>
          <w:b/>
        </w:rPr>
        <w:t>Summer 2020</w:t>
      </w:r>
    </w:p>
    <w:p w:rsidR="00EA03E1" w:rsidRDefault="00EA03E1" w:rsidP="00EA03E1">
      <w:pPr>
        <w:spacing w:after="0"/>
        <w:jc w:val="center"/>
        <w:rPr>
          <w:b/>
        </w:rPr>
      </w:pPr>
      <w:r>
        <w:rPr>
          <w:b/>
        </w:rPr>
        <w:t xml:space="preserve">PD Hours: </w:t>
      </w:r>
      <w:proofErr w:type="gramStart"/>
      <w:r>
        <w:rPr>
          <w:b/>
        </w:rPr>
        <w:t>6</w:t>
      </w:r>
      <w:proofErr w:type="gramEnd"/>
    </w:p>
    <w:p w:rsidR="00EA03E1" w:rsidRDefault="00EA03E1" w:rsidP="00EA03E1">
      <w:pPr>
        <w:spacing w:after="0"/>
        <w:jc w:val="center"/>
        <w:rPr>
          <w:b/>
        </w:rPr>
      </w:pPr>
      <w:r>
        <w:rPr>
          <w:b/>
        </w:rPr>
        <w:t>Duration: 9wks</w:t>
      </w:r>
    </w:p>
    <w:p w:rsidR="00EA03E1" w:rsidRDefault="00EA03E1" w:rsidP="00EA03E1">
      <w:pPr>
        <w:spacing w:after="0"/>
        <w:jc w:val="center"/>
        <w:rPr>
          <w:b/>
        </w:rPr>
      </w:pPr>
      <w:r>
        <w:rPr>
          <w:b/>
        </w:rPr>
        <w:t>Meets: Daily</w:t>
      </w:r>
    </w:p>
    <w:p w:rsidR="00EA03E1" w:rsidRDefault="00EA03E1" w:rsidP="00EA03E1">
      <w:pPr>
        <w:spacing w:after="0"/>
        <w:jc w:val="center"/>
        <w:rPr>
          <w:b/>
        </w:rPr>
      </w:pPr>
      <w:r>
        <w:rPr>
          <w:b/>
        </w:rPr>
        <w:t>Instructor: J. Buie</w:t>
      </w:r>
    </w:p>
    <w:p w:rsidR="00EA03E1" w:rsidRDefault="00F833C5" w:rsidP="00EA03E1">
      <w:pPr>
        <w:spacing w:after="0"/>
        <w:jc w:val="center"/>
        <w:rPr>
          <w:b/>
        </w:rPr>
      </w:pPr>
      <w:r w:rsidRPr="00F833C5">
        <w:rPr>
          <w:b/>
        </w:rPr>
        <w:t>Jim.buie@foukepanthers.org</w:t>
      </w:r>
    </w:p>
    <w:p w:rsidR="00F833C5" w:rsidRDefault="00F833C5" w:rsidP="00EA03E1">
      <w:pPr>
        <w:spacing w:after="0"/>
        <w:jc w:val="center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>Course Standards and Objectives:</w:t>
      </w:r>
    </w:p>
    <w:p w:rsidR="00F75F37" w:rsidRDefault="00F75F37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>Performance Standard 1:</w:t>
      </w:r>
      <w:r w:rsidR="00E500B2">
        <w:rPr>
          <w:b/>
        </w:rPr>
        <w:t xml:space="preserve"> to familiarize all teachers </w:t>
      </w:r>
      <w:bookmarkStart w:id="0" w:name="_GoBack"/>
      <w:bookmarkEnd w:id="0"/>
      <w:r>
        <w:rPr>
          <w:b/>
        </w:rPr>
        <w:t>with district expectations for all online instruction created via Google Classroom by providing an example template for the duration of this course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>Performance Standard 2: to provide support for struggling learners and extended applications of this platform for content areas that operate chiefly outside the scope of a traditional classroom setting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>Performance Standard 3: to facilitate the creation of a viable K-12 curriculum in an online platform via Google Classroom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>Performance Standard 4: to enhance teacher competency in the creation and implementation of instruction and assessment via an online platform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>Performance Standard 5: to enable teachers to transform traditional classroom modes of instruction into engaging student focused learning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 xml:space="preserve">Performance Standard 6: to build </w:t>
      </w:r>
      <w:proofErr w:type="gramStart"/>
      <w:r>
        <w:rPr>
          <w:b/>
        </w:rPr>
        <w:t>a robust, standards</w:t>
      </w:r>
      <w:proofErr w:type="gramEnd"/>
      <w:r>
        <w:rPr>
          <w:b/>
        </w:rPr>
        <w:t xml:space="preserve"> driven body of instruction that can be delivered remotely over an extended period of time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>Performance Standard 7: to expose teachers to current and relevant tools for online instruction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 xml:space="preserve">Performance Standard 8: to ensure the professional accountability of all teachers during </w:t>
      </w:r>
      <w:proofErr w:type="gramStart"/>
      <w:r>
        <w:rPr>
          <w:b/>
        </w:rPr>
        <w:t>periods of time</w:t>
      </w:r>
      <w:proofErr w:type="gramEnd"/>
      <w:r>
        <w:rPr>
          <w:b/>
        </w:rPr>
        <w:t xml:space="preserve"> in which face to face instruction may not be possible</w:t>
      </w:r>
    </w:p>
    <w:p w:rsidR="00F833C5" w:rsidRDefault="00F833C5" w:rsidP="00F833C5">
      <w:pPr>
        <w:spacing w:after="0"/>
        <w:rPr>
          <w:b/>
        </w:rPr>
      </w:pPr>
    </w:p>
    <w:p w:rsidR="00F833C5" w:rsidRDefault="00F833C5" w:rsidP="00F833C5">
      <w:pPr>
        <w:spacing w:after="0"/>
        <w:rPr>
          <w:b/>
        </w:rPr>
      </w:pPr>
      <w:r>
        <w:rPr>
          <w:b/>
        </w:rPr>
        <w:t xml:space="preserve">Performance Standard 9: </w:t>
      </w:r>
      <w:r w:rsidR="00F75F37">
        <w:rPr>
          <w:b/>
        </w:rPr>
        <w:t>to help teachers build a mode of instruction that holds students accountable for their learning during times in which face to face instruction may not be possible</w:t>
      </w:r>
    </w:p>
    <w:p w:rsidR="00F75F37" w:rsidRDefault="00F75F37" w:rsidP="00F75F37">
      <w:pPr>
        <w:rPr>
          <w:b/>
        </w:rPr>
      </w:pPr>
    </w:p>
    <w:p w:rsidR="00512078" w:rsidRDefault="00512078" w:rsidP="00F75F37">
      <w:pPr>
        <w:rPr>
          <w:b/>
        </w:rPr>
      </w:pPr>
    </w:p>
    <w:p w:rsidR="00512078" w:rsidRDefault="00512078" w:rsidP="00F75F37">
      <w:pPr>
        <w:rPr>
          <w:b/>
        </w:rPr>
      </w:pPr>
    </w:p>
    <w:p w:rsidR="00512078" w:rsidRDefault="00512078" w:rsidP="00F75F37">
      <w:pPr>
        <w:rPr>
          <w:b/>
        </w:rPr>
      </w:pPr>
    </w:p>
    <w:p w:rsidR="00290F10" w:rsidRDefault="00290F10" w:rsidP="00F75F37">
      <w:pPr>
        <w:rPr>
          <w:b/>
        </w:rPr>
      </w:pPr>
    </w:p>
    <w:p w:rsidR="00290F10" w:rsidRDefault="00290F10" w:rsidP="00F75F37">
      <w:pPr>
        <w:rPr>
          <w:b/>
        </w:rPr>
      </w:pPr>
      <w:r>
        <w:rPr>
          <w:b/>
        </w:rPr>
        <w:lastRenderedPageBreak/>
        <w:t>ASSIGNMENTS</w:t>
      </w:r>
    </w:p>
    <w:p w:rsidR="00F75F37" w:rsidRDefault="00F75F37" w:rsidP="00F75F37">
      <w:pPr>
        <w:rPr>
          <w:b/>
        </w:rPr>
      </w:pPr>
      <w:r>
        <w:rPr>
          <w:b/>
        </w:rPr>
        <w:t xml:space="preserve">Class Projects to be </w:t>
      </w:r>
      <w:proofErr w:type="gramStart"/>
      <w:r>
        <w:rPr>
          <w:b/>
        </w:rPr>
        <w:t>Selected</w:t>
      </w:r>
      <w:proofErr w:type="gramEnd"/>
      <w:r>
        <w:rPr>
          <w:b/>
        </w:rPr>
        <w:t xml:space="preserve"> From: (75 pts. Each)</w:t>
      </w:r>
    </w:p>
    <w:p w:rsidR="00F75F37" w:rsidRDefault="00F75F37" w:rsidP="00F75F37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Playposit</w:t>
      </w:r>
      <w:proofErr w:type="spellEnd"/>
      <w:r>
        <w:rPr>
          <w:b/>
        </w:rPr>
        <w:t xml:space="preserve"> Creation – teachers will create a free </w:t>
      </w:r>
      <w:proofErr w:type="spellStart"/>
      <w:r>
        <w:rPr>
          <w:b/>
        </w:rPr>
        <w:t>playposit</w:t>
      </w:r>
      <w:proofErr w:type="spellEnd"/>
      <w:r>
        <w:rPr>
          <w:b/>
        </w:rPr>
        <w:t xml:space="preserve"> account and successfully use the features to build an interactive video lesson related to their course content. After creating the interactive video, teachers will assign the lesson to a colleague for peer review.  The colleague should make comments or recommendations to the teacher that will help improve the video for students.  The teacher will then write a brief reflection of ways in which this particular tool </w:t>
      </w:r>
      <w:proofErr w:type="gramStart"/>
      <w:r>
        <w:rPr>
          <w:b/>
        </w:rPr>
        <w:t>will be used</w:t>
      </w:r>
      <w:proofErr w:type="gramEnd"/>
      <w:r>
        <w:rPr>
          <w:b/>
        </w:rPr>
        <w:t xml:space="preserve"> in their online course.  Video and reflection </w:t>
      </w:r>
      <w:proofErr w:type="gramStart"/>
      <w:r>
        <w:rPr>
          <w:b/>
        </w:rPr>
        <w:t>will be uploaded</w:t>
      </w:r>
      <w:proofErr w:type="gramEnd"/>
      <w:r>
        <w:rPr>
          <w:b/>
        </w:rPr>
        <w:t xml:space="preserve"> in the provided space for this class.</w:t>
      </w:r>
    </w:p>
    <w:p w:rsidR="00F75F37" w:rsidRDefault="00F75F37" w:rsidP="00F75F37">
      <w:pPr>
        <w:rPr>
          <w:b/>
        </w:rPr>
      </w:pPr>
      <w:r>
        <w:rPr>
          <w:b/>
        </w:rPr>
        <w:t xml:space="preserve">2. Video Teach – teachers will video </w:t>
      </w:r>
      <w:proofErr w:type="gramStart"/>
      <w:r>
        <w:rPr>
          <w:b/>
        </w:rPr>
        <w:t>a short, standards</w:t>
      </w:r>
      <w:proofErr w:type="gramEnd"/>
      <w:r>
        <w:rPr>
          <w:b/>
        </w:rPr>
        <w:t xml:space="preserve"> driven lecture, demonstration, or lesson related to their content.  The learning standard </w:t>
      </w:r>
      <w:proofErr w:type="gramStart"/>
      <w:r>
        <w:rPr>
          <w:b/>
        </w:rPr>
        <w:t>being addressed</w:t>
      </w:r>
      <w:proofErr w:type="gramEnd"/>
      <w:r>
        <w:rPr>
          <w:b/>
        </w:rPr>
        <w:t xml:space="preserve"> must be </w:t>
      </w:r>
      <w:r w:rsidR="00F400E7">
        <w:rPr>
          <w:b/>
        </w:rPr>
        <w:t xml:space="preserve">clear (implicitly or explicitly) to the observer.  After creating </w:t>
      </w:r>
      <w:proofErr w:type="gramStart"/>
      <w:r w:rsidR="00F400E7">
        <w:rPr>
          <w:b/>
        </w:rPr>
        <w:t>the teach</w:t>
      </w:r>
      <w:proofErr w:type="gramEnd"/>
      <w:r w:rsidR="00F400E7">
        <w:rPr>
          <w:b/>
        </w:rPr>
        <w:t xml:space="preserve">, the teacher should assign the lesson to a colleague for peer review.  The colleague should make comments or recommendations to the teacher that will help improve the video for students.  The teacher will then write a brief reflection of ways in which this particular tool </w:t>
      </w:r>
      <w:proofErr w:type="gramStart"/>
      <w:r w:rsidR="00F400E7">
        <w:rPr>
          <w:b/>
        </w:rPr>
        <w:t>will be used</w:t>
      </w:r>
      <w:proofErr w:type="gramEnd"/>
      <w:r w:rsidR="00F400E7">
        <w:rPr>
          <w:b/>
        </w:rPr>
        <w:t xml:space="preserve"> in their online course. Video and reflection </w:t>
      </w:r>
      <w:proofErr w:type="gramStart"/>
      <w:r w:rsidR="00F400E7">
        <w:rPr>
          <w:b/>
        </w:rPr>
        <w:t>will be uploaded</w:t>
      </w:r>
      <w:proofErr w:type="gramEnd"/>
      <w:r w:rsidR="00F400E7">
        <w:rPr>
          <w:b/>
        </w:rPr>
        <w:t xml:space="preserve"> in the provided space for this class.</w:t>
      </w:r>
    </w:p>
    <w:p w:rsidR="00F400E7" w:rsidRDefault="00F400E7" w:rsidP="00F75F37">
      <w:pPr>
        <w:rPr>
          <w:b/>
        </w:rPr>
      </w:pPr>
      <w:r>
        <w:rPr>
          <w:b/>
        </w:rPr>
        <w:t>3. Teacher Introduction – teachers will create a short video introduction of themselves to their students for upload to their online courses.  The video introduction should include at a minimum: the teacher name, a few brief comments about themselves, the content they teach, and the best way to reach them should students need assistance during the course</w:t>
      </w:r>
    </w:p>
    <w:p w:rsidR="00F400E7" w:rsidRDefault="00F400E7" w:rsidP="00F75F37">
      <w:pPr>
        <w:rPr>
          <w:b/>
        </w:rPr>
      </w:pPr>
      <w:r>
        <w:rPr>
          <w:b/>
        </w:rPr>
        <w:t xml:space="preserve">4. Poll </w:t>
      </w:r>
      <w:proofErr w:type="gramStart"/>
      <w:r>
        <w:rPr>
          <w:b/>
        </w:rPr>
        <w:t>Anywhere</w:t>
      </w:r>
      <w:proofErr w:type="gramEnd"/>
      <w:r>
        <w:rPr>
          <w:b/>
        </w:rPr>
        <w:t xml:space="preserve">- teachers will create an account on Poll Anywhere and successfully use the features to create a classroom survey </w:t>
      </w:r>
    </w:p>
    <w:p w:rsidR="00F400E7" w:rsidRDefault="00F400E7" w:rsidP="00F75F37">
      <w:pPr>
        <w:rPr>
          <w:b/>
        </w:rPr>
      </w:pPr>
      <w:r>
        <w:rPr>
          <w:b/>
        </w:rPr>
        <w:t xml:space="preserve">5. Zoom Session- teachers will create and record a short Zoom Session in which they demonstrate their ability to interact in real time via the Zoom platform with a group of people. Teachers will upload the recorded zoom session in the provided space for this class. The teacher will then write a brief reflection of ways in which this particular tool </w:t>
      </w:r>
      <w:proofErr w:type="gramStart"/>
      <w:r>
        <w:rPr>
          <w:b/>
        </w:rPr>
        <w:t>will be used</w:t>
      </w:r>
      <w:proofErr w:type="gramEnd"/>
      <w:r>
        <w:rPr>
          <w:b/>
        </w:rPr>
        <w:t xml:space="preserve"> in their online course. Video and reflection </w:t>
      </w:r>
      <w:proofErr w:type="gramStart"/>
      <w:r>
        <w:rPr>
          <w:b/>
        </w:rPr>
        <w:t>will be uploaded</w:t>
      </w:r>
      <w:proofErr w:type="gramEnd"/>
      <w:r>
        <w:rPr>
          <w:b/>
        </w:rPr>
        <w:t xml:space="preserve"> in the provided space for this class.</w:t>
      </w:r>
    </w:p>
    <w:p w:rsidR="00F400E7" w:rsidRDefault="00F400E7" w:rsidP="00F400E7">
      <w:pPr>
        <w:rPr>
          <w:b/>
        </w:rPr>
      </w:pPr>
      <w:r>
        <w:rPr>
          <w:b/>
        </w:rPr>
        <w:t>6. Screen Record-teachers will screen record a brief, narrated tutorial or classroom lesson on their computer and upload the recorded file to the space provided for this class.</w:t>
      </w:r>
      <w:r w:rsidRPr="00F400E7">
        <w:rPr>
          <w:b/>
        </w:rPr>
        <w:t xml:space="preserve"> </w:t>
      </w:r>
      <w:r>
        <w:rPr>
          <w:b/>
        </w:rPr>
        <w:t xml:space="preserve">The teacher will then write a brief reflection of ways in which this particular tool </w:t>
      </w:r>
      <w:proofErr w:type="gramStart"/>
      <w:r>
        <w:rPr>
          <w:b/>
        </w:rPr>
        <w:t>will be used</w:t>
      </w:r>
      <w:proofErr w:type="gramEnd"/>
      <w:r>
        <w:rPr>
          <w:b/>
        </w:rPr>
        <w:t xml:space="preserve"> in their online course. Video and reflection </w:t>
      </w:r>
      <w:proofErr w:type="gramStart"/>
      <w:r>
        <w:rPr>
          <w:b/>
        </w:rPr>
        <w:t>will be uploaded</w:t>
      </w:r>
      <w:proofErr w:type="gramEnd"/>
      <w:r>
        <w:rPr>
          <w:b/>
        </w:rPr>
        <w:t xml:space="preserve"> in the provided space for this class.</w:t>
      </w:r>
    </w:p>
    <w:p w:rsidR="00F400E7" w:rsidRDefault="00F400E7" w:rsidP="00F400E7">
      <w:pPr>
        <w:rPr>
          <w:b/>
        </w:rPr>
      </w:pPr>
    </w:p>
    <w:p w:rsidR="00512078" w:rsidRDefault="00512078" w:rsidP="00F400E7">
      <w:pPr>
        <w:rPr>
          <w:b/>
        </w:rPr>
      </w:pPr>
    </w:p>
    <w:p w:rsidR="00512078" w:rsidRDefault="00512078" w:rsidP="00F400E7">
      <w:pPr>
        <w:rPr>
          <w:b/>
        </w:rPr>
      </w:pPr>
    </w:p>
    <w:p w:rsidR="00512078" w:rsidRDefault="00512078" w:rsidP="00F400E7">
      <w:pPr>
        <w:rPr>
          <w:b/>
        </w:rPr>
      </w:pPr>
    </w:p>
    <w:p w:rsidR="00512078" w:rsidRDefault="00512078" w:rsidP="00F400E7">
      <w:pPr>
        <w:rPr>
          <w:b/>
        </w:rPr>
      </w:pPr>
    </w:p>
    <w:p w:rsidR="00512078" w:rsidRDefault="00512078" w:rsidP="00F400E7">
      <w:pPr>
        <w:rPr>
          <w:b/>
        </w:rPr>
      </w:pPr>
    </w:p>
    <w:p w:rsidR="00512078" w:rsidRDefault="00512078" w:rsidP="00F400E7">
      <w:pPr>
        <w:rPr>
          <w:b/>
        </w:rPr>
      </w:pPr>
    </w:p>
    <w:p w:rsidR="00512078" w:rsidRDefault="00512078" w:rsidP="00F400E7">
      <w:pPr>
        <w:rPr>
          <w:b/>
        </w:rPr>
      </w:pPr>
    </w:p>
    <w:p w:rsidR="00F400E7" w:rsidRDefault="00BF7801" w:rsidP="00F400E7">
      <w:pPr>
        <w:rPr>
          <w:b/>
        </w:rPr>
      </w:pPr>
      <w:r>
        <w:rPr>
          <w:b/>
        </w:rPr>
        <w:t>Weekly Quizzes (10 pts. Each)</w:t>
      </w:r>
    </w:p>
    <w:p w:rsidR="00BF7801" w:rsidRDefault="00BF7801" w:rsidP="00F400E7">
      <w:pPr>
        <w:rPr>
          <w:b/>
        </w:rPr>
      </w:pPr>
      <w:r>
        <w:rPr>
          <w:b/>
        </w:rPr>
        <w:t xml:space="preserve">There will be 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 weekly quizzes for this course. One quiz at the conclusion of each week of instruction. Quizzes will be completed and graded on the Google Classroom platform.</w:t>
      </w:r>
    </w:p>
    <w:p w:rsidR="00BF7801" w:rsidRDefault="00BF7801" w:rsidP="00F400E7">
      <w:pPr>
        <w:rPr>
          <w:b/>
        </w:rPr>
      </w:pPr>
    </w:p>
    <w:p w:rsidR="00BF7801" w:rsidRDefault="00BF7801" w:rsidP="00F400E7">
      <w:pPr>
        <w:rPr>
          <w:b/>
        </w:rPr>
      </w:pPr>
      <w:r>
        <w:rPr>
          <w:b/>
        </w:rPr>
        <w:t>Message Boards (1 pts. Each)</w:t>
      </w:r>
    </w:p>
    <w:p w:rsidR="00BF7801" w:rsidRDefault="00BF7801" w:rsidP="00F400E7">
      <w:pPr>
        <w:rPr>
          <w:b/>
        </w:rPr>
      </w:pPr>
      <w:r>
        <w:rPr>
          <w:b/>
        </w:rPr>
        <w:t xml:space="preserve">There will be 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 message boards for this course.  Each participant should provide input at least one time for each message board assignment.</w:t>
      </w:r>
    </w:p>
    <w:p w:rsidR="00BF7801" w:rsidRDefault="00BF7801" w:rsidP="00F400E7">
      <w:pPr>
        <w:rPr>
          <w:b/>
        </w:rPr>
      </w:pPr>
    </w:p>
    <w:p w:rsidR="00BF7801" w:rsidRDefault="00BF7801" w:rsidP="00F400E7">
      <w:pPr>
        <w:rPr>
          <w:b/>
        </w:rPr>
      </w:pPr>
      <w:r>
        <w:rPr>
          <w:b/>
        </w:rPr>
        <w:t>Tests (100 pts. Each)</w:t>
      </w:r>
    </w:p>
    <w:p w:rsidR="00BF7801" w:rsidRDefault="00BF7801" w:rsidP="00F400E7">
      <w:pPr>
        <w:rPr>
          <w:b/>
        </w:rPr>
      </w:pPr>
      <w:r>
        <w:rPr>
          <w:b/>
        </w:rPr>
        <w:t xml:space="preserve">There will be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tests for this course. Each test is worth 100 points.</w:t>
      </w:r>
    </w:p>
    <w:p w:rsidR="00BF7801" w:rsidRDefault="00BF7801" w:rsidP="00F400E7">
      <w:pPr>
        <w:rPr>
          <w:b/>
        </w:rPr>
      </w:pPr>
      <w:r>
        <w:rPr>
          <w:b/>
        </w:rPr>
        <w:t>Total points possible range: 449-599</w:t>
      </w:r>
    </w:p>
    <w:p w:rsidR="00734129" w:rsidRDefault="00734129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F400E7">
      <w:pPr>
        <w:rPr>
          <w:b/>
        </w:rPr>
      </w:pPr>
    </w:p>
    <w:p w:rsidR="002734F5" w:rsidRDefault="002734F5" w:rsidP="002734F5">
      <w:pPr>
        <w:spacing w:after="0"/>
        <w:rPr>
          <w:b/>
        </w:rPr>
      </w:pPr>
      <w:r>
        <w:rPr>
          <w:b/>
        </w:rPr>
        <w:t>COURSE OUTLINE</w:t>
      </w:r>
    </w:p>
    <w:p w:rsidR="002734F5" w:rsidRDefault="002734F5" w:rsidP="002734F5">
      <w:pPr>
        <w:spacing w:after="0"/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lastRenderedPageBreak/>
        <w:t>WEEK 1: Introduction and Expectations</w:t>
      </w:r>
    </w:p>
    <w:p w:rsidR="00734129" w:rsidRDefault="00734129" w:rsidP="002734F5">
      <w:pPr>
        <w:spacing w:after="0"/>
        <w:rPr>
          <w:b/>
        </w:rPr>
      </w:pPr>
      <w:r>
        <w:rPr>
          <w:b/>
        </w:rPr>
        <w:t>Standards 1, 4, &amp; 5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Project Assignment: Teacher Introduction Due </w:t>
      </w:r>
    </w:p>
    <w:p w:rsidR="00734129" w:rsidRDefault="00734129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t>WEEK 2: Standards, Standards, Standards</w:t>
      </w:r>
    </w:p>
    <w:p w:rsidR="00734129" w:rsidRDefault="00734129" w:rsidP="002734F5">
      <w:pPr>
        <w:spacing w:after="0"/>
        <w:rPr>
          <w:b/>
        </w:rPr>
      </w:pPr>
      <w:r>
        <w:rPr>
          <w:b/>
        </w:rPr>
        <w:t>Standards 3 &amp; 6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734129" w:rsidRDefault="00734129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t>WEEK 3: Online Tools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Standards 5 &amp; 7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Project Assignment: </w:t>
      </w:r>
      <w:proofErr w:type="spellStart"/>
      <w:r>
        <w:rPr>
          <w:b/>
        </w:rPr>
        <w:t>Playposit</w:t>
      </w:r>
      <w:proofErr w:type="spellEnd"/>
      <w:r>
        <w:rPr>
          <w:b/>
        </w:rPr>
        <w:t xml:space="preserve"> Due</w:t>
      </w:r>
    </w:p>
    <w:p w:rsidR="00734129" w:rsidRDefault="00734129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t>WEEK 4: Here Comes the Zoom!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Standards 2, 5, 7, &amp; 8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Project Assignment:  Zoom Session Due</w:t>
      </w:r>
    </w:p>
    <w:p w:rsidR="00734129" w:rsidRDefault="00734129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t>WEEK 5: No Worksheets Allowed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Standards 1 &amp; 5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Project Assignment: </w:t>
      </w:r>
      <w:r w:rsidR="002734F5">
        <w:rPr>
          <w:b/>
        </w:rPr>
        <w:t>Screen Record Due</w:t>
      </w:r>
    </w:p>
    <w:p w:rsidR="00734129" w:rsidRDefault="00734129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t xml:space="preserve">WEEK 6: So Easy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Coach Can Do It…or a Band Director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Standards 1 &amp; 2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2734F5" w:rsidRDefault="002734F5" w:rsidP="002734F5">
      <w:pPr>
        <w:spacing w:after="0"/>
        <w:rPr>
          <w:b/>
        </w:rPr>
      </w:pPr>
      <w:r>
        <w:rPr>
          <w:b/>
        </w:rPr>
        <w:t>Test 1</w:t>
      </w:r>
    </w:p>
    <w:p w:rsidR="00734129" w:rsidRDefault="00734129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lastRenderedPageBreak/>
        <w:t>WEEK 7: Test Me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Standards 4, 8, &amp; 9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7D2C07" w:rsidRDefault="007D2C07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t>Week 8: Teach It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Standards 7, 8, &amp; 9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2734F5" w:rsidRDefault="002734F5" w:rsidP="002734F5">
      <w:pPr>
        <w:spacing w:after="0"/>
        <w:rPr>
          <w:b/>
        </w:rPr>
      </w:pPr>
      <w:r>
        <w:rPr>
          <w:b/>
        </w:rPr>
        <w:t>Project Assignment: Video Teach Due</w:t>
      </w:r>
    </w:p>
    <w:p w:rsidR="007D2C07" w:rsidRDefault="007D2C07" w:rsidP="00F400E7">
      <w:pPr>
        <w:rPr>
          <w:b/>
        </w:rPr>
      </w:pPr>
    </w:p>
    <w:p w:rsidR="00734129" w:rsidRDefault="00734129" w:rsidP="002734F5">
      <w:pPr>
        <w:spacing w:after="0"/>
        <w:rPr>
          <w:b/>
        </w:rPr>
      </w:pPr>
      <w:r>
        <w:rPr>
          <w:b/>
        </w:rPr>
        <w:t>Week 9: Talk Back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Standards 1, 2, &amp; 3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 xml:space="preserve">Video 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Additional Resource</w:t>
      </w:r>
    </w:p>
    <w:p w:rsidR="007D2C07" w:rsidRDefault="007D2C07" w:rsidP="002734F5">
      <w:pPr>
        <w:spacing w:after="0"/>
        <w:rPr>
          <w:b/>
        </w:rPr>
      </w:pPr>
      <w:r>
        <w:rPr>
          <w:b/>
        </w:rPr>
        <w:t>Weekly Quiz</w:t>
      </w:r>
    </w:p>
    <w:p w:rsidR="002734F5" w:rsidRDefault="002734F5" w:rsidP="007D2C07">
      <w:pPr>
        <w:rPr>
          <w:b/>
        </w:rPr>
      </w:pPr>
      <w:r>
        <w:rPr>
          <w:b/>
        </w:rPr>
        <w:t>Test 2</w:t>
      </w:r>
    </w:p>
    <w:p w:rsidR="007D2C07" w:rsidRDefault="007D2C07" w:rsidP="00F400E7">
      <w:pPr>
        <w:rPr>
          <w:b/>
        </w:rPr>
      </w:pPr>
    </w:p>
    <w:p w:rsidR="00BF7801" w:rsidRDefault="00BF7801" w:rsidP="00F400E7">
      <w:pPr>
        <w:rPr>
          <w:b/>
        </w:rPr>
      </w:pPr>
    </w:p>
    <w:p w:rsidR="00BF7801" w:rsidRDefault="00BF7801" w:rsidP="00F400E7">
      <w:pPr>
        <w:rPr>
          <w:b/>
        </w:rPr>
      </w:pPr>
      <w:r>
        <w:rPr>
          <w:b/>
        </w:rPr>
        <w:t>Extended Learning Applications for this Course</w:t>
      </w:r>
    </w:p>
    <w:p w:rsidR="00BF7801" w:rsidRDefault="00BF7801" w:rsidP="00F400E7">
      <w:pPr>
        <w:rPr>
          <w:b/>
        </w:rPr>
      </w:pPr>
      <w:r>
        <w:rPr>
          <w:b/>
        </w:rPr>
        <w:t>1. Create 9 Weeks of instruction for your courses</w:t>
      </w:r>
    </w:p>
    <w:p w:rsidR="00BF7801" w:rsidRDefault="00BF7801" w:rsidP="00F400E7">
      <w:pPr>
        <w:rPr>
          <w:b/>
        </w:rPr>
      </w:pPr>
      <w:r>
        <w:rPr>
          <w:b/>
        </w:rPr>
        <w:t>2. Zoom with content area teachers to compare notes and conduct peer reviews of your courses</w:t>
      </w:r>
    </w:p>
    <w:p w:rsidR="00BF7801" w:rsidRDefault="00BF7801" w:rsidP="00F400E7">
      <w:pPr>
        <w:rPr>
          <w:b/>
        </w:rPr>
      </w:pPr>
      <w:r>
        <w:rPr>
          <w:b/>
        </w:rPr>
        <w:t>3. Build a video library of short and relevant content related clips to supplement student learning throughout the course</w:t>
      </w:r>
    </w:p>
    <w:p w:rsidR="00BF7801" w:rsidRDefault="00BF7801" w:rsidP="00F400E7">
      <w:pPr>
        <w:rPr>
          <w:b/>
        </w:rPr>
      </w:pPr>
    </w:p>
    <w:p w:rsidR="00F400E7" w:rsidRDefault="00F400E7" w:rsidP="00F75F37">
      <w:pPr>
        <w:rPr>
          <w:b/>
        </w:rPr>
      </w:pPr>
      <w:r>
        <w:rPr>
          <w:b/>
        </w:rPr>
        <w:t xml:space="preserve"> </w:t>
      </w:r>
    </w:p>
    <w:p w:rsidR="00EA03E1" w:rsidRPr="00EA03E1" w:rsidRDefault="00EA03E1" w:rsidP="00EA03E1">
      <w:pPr>
        <w:jc w:val="center"/>
        <w:rPr>
          <w:b/>
        </w:rPr>
      </w:pPr>
    </w:p>
    <w:sectPr w:rsidR="00EA03E1" w:rsidRPr="00EA03E1" w:rsidSect="00512078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E1"/>
    <w:rsid w:val="002734F5"/>
    <w:rsid w:val="00290F10"/>
    <w:rsid w:val="00512078"/>
    <w:rsid w:val="00734129"/>
    <w:rsid w:val="007D2C07"/>
    <w:rsid w:val="008D01F4"/>
    <w:rsid w:val="00B4276A"/>
    <w:rsid w:val="00BF7801"/>
    <w:rsid w:val="00E500B2"/>
    <w:rsid w:val="00EA03E1"/>
    <w:rsid w:val="00F400E7"/>
    <w:rsid w:val="00F75F37"/>
    <w:rsid w:val="00F833C5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B1DE"/>
  <w15:chartTrackingRefBased/>
  <w15:docId w15:val="{33E8EBA2-F9F0-419A-ABF8-569D8C30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Fouke School District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Buie</dc:creator>
  <cp:keywords/>
  <dc:description/>
  <cp:lastModifiedBy>Jim Buie</cp:lastModifiedBy>
  <cp:revision>5</cp:revision>
  <dcterms:created xsi:type="dcterms:W3CDTF">2020-04-01T14:03:00Z</dcterms:created>
  <dcterms:modified xsi:type="dcterms:W3CDTF">2020-04-02T12:12:00Z</dcterms:modified>
</cp:coreProperties>
</file>